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8" w:rsidRDefault="001D7F78" w:rsidP="001D7F78">
      <w:pPr>
        <w:jc w:val="center"/>
        <w:rPr>
          <w:rFonts w:ascii="Arial Black" w:hAnsi="Arial Black" w:cs="Arial"/>
          <w:b/>
          <w:sz w:val="24"/>
          <w:szCs w:val="24"/>
        </w:rPr>
      </w:pPr>
      <w:r w:rsidRPr="00CE3C87">
        <w:rPr>
          <w:rFonts w:ascii="Arial Black" w:hAnsi="Arial Black" w:cs="Arial"/>
          <w:b/>
          <w:sz w:val="28"/>
          <w:szCs w:val="28"/>
        </w:rPr>
        <w:t>VULNERABILIDADES MATERIAIS –</w:t>
      </w:r>
      <w:r w:rsidRPr="00CE3C87">
        <w:rPr>
          <w:rFonts w:ascii="Arial Black" w:hAnsi="Arial Black" w:cs="Arial"/>
          <w:sz w:val="24"/>
          <w:szCs w:val="24"/>
        </w:rPr>
        <w:t xml:space="preserve"> </w:t>
      </w:r>
      <w:r w:rsidRPr="00CE3C87">
        <w:rPr>
          <w:rFonts w:ascii="Arial Black" w:hAnsi="Arial Black" w:cs="Arial"/>
          <w:b/>
          <w:sz w:val="24"/>
          <w:szCs w:val="24"/>
        </w:rPr>
        <w:t>Variáveis:</w:t>
      </w:r>
    </w:p>
    <w:p w:rsidR="00CD7B5E" w:rsidRPr="00CD7B5E" w:rsidRDefault="00CD7B5E" w:rsidP="001D7F78">
      <w:pPr>
        <w:jc w:val="center"/>
        <w:rPr>
          <w:rFonts w:ascii="Arial Black" w:hAnsi="Arial Black" w:cs="Arial"/>
          <w:b/>
          <w:sz w:val="16"/>
          <w:szCs w:val="16"/>
        </w:rPr>
      </w:pPr>
    </w:p>
    <w:p w:rsidR="001D7F78" w:rsidRPr="00CD7B5E" w:rsidRDefault="00CD7B5E" w:rsidP="00CD7B5E">
      <w:pPr>
        <w:jc w:val="both"/>
        <w:rPr>
          <w:rFonts w:ascii="Arial Black" w:hAnsi="Arial Black" w:cs="Arial"/>
          <w:b/>
          <w:sz w:val="24"/>
          <w:szCs w:val="24"/>
        </w:rPr>
      </w:pPr>
      <w:r w:rsidRPr="00CD7B5E">
        <w:rPr>
          <w:rFonts w:ascii="Arial Black" w:hAnsi="Arial Black" w:cs="Arial"/>
          <w:b/>
          <w:sz w:val="24"/>
          <w:szCs w:val="24"/>
        </w:rPr>
        <w:t>Considera-se como população vulnerável o conjunto de pessoas residentes</w:t>
      </w:r>
      <w:r>
        <w:rPr>
          <w:rFonts w:ascii="Arial Black" w:hAnsi="Arial Black" w:cs="Arial"/>
          <w:b/>
          <w:sz w:val="24"/>
          <w:szCs w:val="24"/>
        </w:rPr>
        <w:t>,</w:t>
      </w:r>
      <w:r w:rsidRPr="00CD7B5E">
        <w:rPr>
          <w:rFonts w:ascii="Arial Black" w:hAnsi="Arial Black" w:cs="Arial"/>
          <w:b/>
          <w:sz w:val="24"/>
          <w:szCs w:val="24"/>
        </w:rPr>
        <w:t xml:space="preserve"> que apresentam pelo menos uma das características abaixo:</w:t>
      </w:r>
    </w:p>
    <w:p w:rsidR="00166376" w:rsidRPr="00CE3C87" w:rsidRDefault="001D7F78" w:rsidP="00CE3C87">
      <w:pPr>
        <w:numPr>
          <w:ilvl w:val="0"/>
          <w:numId w:val="1"/>
        </w:numPr>
        <w:rPr>
          <w:rFonts w:ascii="Arial Black" w:eastAsia="Arial Unicode MS" w:hAnsi="Arial Black" w:cs="Arial Unicode MS"/>
          <w:sz w:val="24"/>
          <w:szCs w:val="24"/>
        </w:rPr>
      </w:pP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1. Famílias que residem em </w:t>
      </w:r>
      <w:r w:rsidRPr="00CE3C87">
        <w:rPr>
          <w:rFonts w:ascii="Arial Black" w:eastAsia="Arial Unicode MS" w:hAnsi="Arial Black" w:cs="Arial Unicode MS"/>
          <w:sz w:val="24"/>
          <w:szCs w:val="24"/>
          <w:u w:val="single"/>
        </w:rPr>
        <w:t>casas com infraestrutura inadequada</w:t>
      </w:r>
      <w:r w:rsidRPr="00CE3C87">
        <w:rPr>
          <w:rFonts w:ascii="Arial Black" w:eastAsia="Arial Unicode MS" w:hAnsi="Arial Black" w:cs="Arial Unicode MS"/>
          <w:sz w:val="24"/>
          <w:szCs w:val="24"/>
        </w:rPr>
        <w:t>: com abastecimento de</w:t>
      </w:r>
      <w:r w:rsidR="00CE3C87" w:rsidRPr="00CE3C87">
        <w:rPr>
          <w:rFonts w:ascii="Arial Black" w:eastAsia="Arial Unicode MS" w:hAnsi="Arial Black" w:cs="Arial Unicode MS"/>
          <w:sz w:val="24"/>
          <w:szCs w:val="24"/>
        </w:rPr>
        <w:t xml:space="preserve"> 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 xml:space="preserve">água 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de 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>poço, nascente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, ou outra </w:t>
      </w:r>
      <w:r w:rsidR="00CE3C87" w:rsidRPr="00CE3C87">
        <w:rPr>
          <w:rFonts w:ascii="Arial Black" w:eastAsia="Arial Unicode MS" w:hAnsi="Arial Black" w:cs="Arial Unicode MS"/>
          <w:sz w:val="24"/>
          <w:szCs w:val="24"/>
        </w:rPr>
        <w:t>forma;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 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>sem banheiro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 ou sanitário,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 xml:space="preserve"> ou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 com escoadouro ligado à fossa rudimentar,</w:t>
      </w:r>
      <w:r w:rsidR="00CE3C87" w:rsidRPr="00CE3C87">
        <w:rPr>
          <w:rFonts w:ascii="Arial Black" w:eastAsia="Arial Unicode MS" w:hAnsi="Arial Black" w:cs="Arial Unicode MS"/>
          <w:sz w:val="24"/>
          <w:szCs w:val="24"/>
        </w:rPr>
        <w:t xml:space="preserve"> 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>vala</w:t>
      </w:r>
      <w:r w:rsidRPr="00CE3C87">
        <w:rPr>
          <w:rFonts w:ascii="Arial Black" w:eastAsia="Arial Unicode MS" w:hAnsi="Arial Black" w:cs="Arial Unicode MS"/>
          <w:sz w:val="24"/>
          <w:szCs w:val="24"/>
        </w:rPr>
        <w:t>, rio, lago mar ou outra forma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>; lixo queimado, enterrado ou jogado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 em qualquer lugar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>;</w:t>
      </w:r>
      <w:r w:rsidRPr="00CE3C87">
        <w:rPr>
          <w:rFonts w:ascii="Arial Black" w:eastAsia="Arial Unicode MS" w:hAnsi="Arial Black" w:cs="Arial Unicode MS"/>
          <w:sz w:val="24"/>
          <w:szCs w:val="24"/>
        </w:rPr>
        <w:t xml:space="preserve"> e mais</w:t>
      </w:r>
      <w:r w:rsidR="00951BEB" w:rsidRPr="00CE3C87">
        <w:rPr>
          <w:rFonts w:ascii="Arial Black" w:eastAsia="Arial Unicode MS" w:hAnsi="Arial Black" w:cs="Arial Unicode MS"/>
          <w:sz w:val="24"/>
          <w:szCs w:val="24"/>
        </w:rPr>
        <w:t xml:space="preserve"> de </w:t>
      </w:r>
      <w:proofErr w:type="gramStart"/>
      <w:r w:rsidR="00CE3C87">
        <w:rPr>
          <w:rFonts w:ascii="Arial Black" w:eastAsia="Arial Unicode MS" w:hAnsi="Arial Black" w:cs="Arial Unicode MS"/>
          <w:sz w:val="24"/>
          <w:szCs w:val="24"/>
        </w:rPr>
        <w:t>2</w:t>
      </w:r>
      <w:proofErr w:type="gramEnd"/>
      <w:r w:rsidR="00951BEB" w:rsidRPr="00CE3C87">
        <w:rPr>
          <w:rFonts w:ascii="Arial Black" w:eastAsia="Arial Unicode MS" w:hAnsi="Arial Black" w:cs="Arial Unicode MS"/>
          <w:sz w:val="24"/>
          <w:szCs w:val="24"/>
        </w:rPr>
        <w:t xml:space="preserve"> moradores por dormitório;</w:t>
      </w:r>
    </w:p>
    <w:p w:rsidR="00166376" w:rsidRPr="00CE3C87" w:rsidRDefault="00CE3C87" w:rsidP="00CE3C87">
      <w:pPr>
        <w:numPr>
          <w:ilvl w:val="0"/>
          <w:numId w:val="1"/>
        </w:numPr>
        <w:spacing w:line="360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2.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renda familiar per capita inferior a ¼ salário mínimo</w:t>
      </w:r>
      <w:r w:rsidR="00951BEB" w:rsidRPr="00CE3C87">
        <w:rPr>
          <w:rFonts w:ascii="Arial Black" w:hAnsi="Arial Black" w:cs="Arial"/>
          <w:sz w:val="24"/>
          <w:szCs w:val="24"/>
        </w:rPr>
        <w:t>;</w:t>
      </w:r>
    </w:p>
    <w:p w:rsidR="00166376" w:rsidRPr="00CE3C87" w:rsidRDefault="00CE3C87" w:rsidP="00CE3C87">
      <w:pPr>
        <w:numPr>
          <w:ilvl w:val="0"/>
          <w:numId w:val="1"/>
        </w:numPr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</w:rPr>
        <w:t xml:space="preserve">3.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renda familiar per capita inferior a ¼ salário mínimo,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 xml:space="preserve">com pessoas 0-14 e responsável menos </w:t>
      </w:r>
      <w:proofErr w:type="gramStart"/>
      <w:r w:rsidR="00951BEB" w:rsidRPr="00CE3C87">
        <w:rPr>
          <w:rFonts w:ascii="Arial Black" w:hAnsi="Arial Black" w:cs="Arial"/>
          <w:sz w:val="24"/>
          <w:szCs w:val="24"/>
          <w:u w:val="single"/>
        </w:rPr>
        <w:t>4</w:t>
      </w:r>
      <w:proofErr w:type="gramEnd"/>
      <w:r w:rsidR="00951BEB" w:rsidRPr="00CE3C87">
        <w:rPr>
          <w:rFonts w:ascii="Arial Black" w:hAnsi="Arial Black" w:cs="Arial"/>
          <w:sz w:val="24"/>
          <w:szCs w:val="24"/>
          <w:u w:val="single"/>
        </w:rPr>
        <w:t xml:space="preserve"> anos estudo;</w:t>
      </w:r>
    </w:p>
    <w:p w:rsidR="00166376" w:rsidRPr="00CE3C87" w:rsidRDefault="00CE3C87" w:rsidP="00CE3C87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4.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Família,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com chefe mulher, sem cônjuge</w:t>
      </w:r>
      <w:r w:rsidR="00951BEB" w:rsidRPr="00CE3C87">
        <w:rPr>
          <w:rFonts w:ascii="Arial Black" w:hAnsi="Arial Black" w:cs="Arial"/>
          <w:sz w:val="24"/>
          <w:szCs w:val="24"/>
        </w:rPr>
        <w:t xml:space="preserve">, com filhos menores 15 anos e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ser analfabeta</w:t>
      </w:r>
      <w:r w:rsidR="00951BEB" w:rsidRPr="00CE3C87">
        <w:rPr>
          <w:rFonts w:ascii="Arial Black" w:hAnsi="Arial Black" w:cs="Arial"/>
          <w:sz w:val="24"/>
          <w:szCs w:val="24"/>
        </w:rPr>
        <w:t xml:space="preserve">; </w:t>
      </w:r>
    </w:p>
    <w:p w:rsidR="00166376" w:rsidRPr="00CE3C87" w:rsidRDefault="00CE3C87" w:rsidP="0073583C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5. </w:t>
      </w:r>
      <w:r w:rsidR="00951BEB" w:rsidRPr="00CE3C87">
        <w:rPr>
          <w:rFonts w:ascii="Arial Black" w:hAnsi="Arial Black" w:cs="Arial"/>
          <w:sz w:val="24"/>
          <w:szCs w:val="24"/>
        </w:rPr>
        <w:t>Família na qual há uma pessoa com 16 anos ou mais, (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procurando trabalho</w:t>
      </w:r>
      <w:r w:rsidR="00951BEB" w:rsidRPr="00CE3C87">
        <w:rPr>
          <w:rFonts w:ascii="Arial Black" w:hAnsi="Arial Black" w:cs="Arial"/>
          <w:sz w:val="24"/>
          <w:szCs w:val="24"/>
        </w:rPr>
        <w:t xml:space="preserve">) com </w:t>
      </w:r>
      <w:proofErr w:type="gramStart"/>
      <w:r w:rsidR="00951BEB" w:rsidRPr="00CE3C87">
        <w:rPr>
          <w:rFonts w:ascii="Arial Black" w:hAnsi="Arial Black" w:cs="Arial"/>
          <w:sz w:val="24"/>
          <w:szCs w:val="24"/>
          <w:u w:val="single"/>
        </w:rPr>
        <w:t>4</w:t>
      </w:r>
      <w:proofErr w:type="gramEnd"/>
      <w:r w:rsidR="00951BEB" w:rsidRPr="00CE3C87">
        <w:rPr>
          <w:rFonts w:ascii="Arial Black" w:hAnsi="Arial Black" w:cs="Arial"/>
          <w:sz w:val="24"/>
          <w:szCs w:val="24"/>
          <w:u w:val="single"/>
        </w:rPr>
        <w:t xml:space="preserve"> ou menos anos de estudo</w:t>
      </w:r>
      <w:r w:rsidR="00951BEB" w:rsidRPr="00CE3C87">
        <w:rPr>
          <w:rFonts w:ascii="Arial Black" w:hAnsi="Arial Black" w:cs="Arial"/>
          <w:sz w:val="24"/>
          <w:szCs w:val="24"/>
        </w:rPr>
        <w:t>;</w:t>
      </w:r>
    </w:p>
    <w:p w:rsidR="00166376" w:rsidRPr="00CE3C87" w:rsidRDefault="00CE3C87" w:rsidP="0073583C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6.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que há uma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pessoa de 10 a 15 anos que trabalhe</w:t>
      </w:r>
      <w:r w:rsidR="00951BEB" w:rsidRPr="00CE3C87">
        <w:rPr>
          <w:rFonts w:ascii="Arial Black" w:hAnsi="Arial Black" w:cs="Arial"/>
          <w:sz w:val="24"/>
          <w:szCs w:val="24"/>
        </w:rPr>
        <w:t>;</w:t>
      </w:r>
    </w:p>
    <w:p w:rsidR="00166376" w:rsidRPr="00CE3C87" w:rsidRDefault="00CE3C87" w:rsidP="0073583C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7.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que há uma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pessoa de 4 a 14 anos que não estude</w:t>
      </w:r>
      <w:r w:rsidR="00951BEB" w:rsidRPr="00CE3C87">
        <w:rPr>
          <w:rFonts w:ascii="Arial Black" w:hAnsi="Arial Black" w:cs="Arial"/>
          <w:sz w:val="24"/>
          <w:szCs w:val="24"/>
        </w:rPr>
        <w:t>;</w:t>
      </w:r>
    </w:p>
    <w:p w:rsidR="00166376" w:rsidRPr="00CE3C87" w:rsidRDefault="00CE3C87" w:rsidP="0073583C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8.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renda familiar per capita inferior a meio salário mínimo,</w:t>
      </w:r>
      <w:r w:rsidR="00951BEB" w:rsidRPr="00CE3C87">
        <w:rPr>
          <w:rFonts w:ascii="Arial Black" w:hAnsi="Arial Black" w:cs="Arial"/>
          <w:sz w:val="24"/>
          <w:szCs w:val="24"/>
        </w:rPr>
        <w:t xml:space="preserve">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com pessoa de 60 anos ou mais</w:t>
      </w:r>
      <w:r w:rsidR="00951BEB" w:rsidRPr="00CE3C87">
        <w:rPr>
          <w:rFonts w:ascii="Arial Black" w:hAnsi="Arial Black" w:cs="Arial"/>
          <w:sz w:val="24"/>
          <w:szCs w:val="24"/>
        </w:rPr>
        <w:t>;</w:t>
      </w:r>
    </w:p>
    <w:p w:rsidR="00CE3C87" w:rsidRDefault="00CE3C87" w:rsidP="0073583C">
      <w:pPr>
        <w:numPr>
          <w:ilvl w:val="0"/>
          <w:numId w:val="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9. </w:t>
      </w:r>
      <w:r w:rsidR="00951BEB" w:rsidRPr="00CE3C87">
        <w:rPr>
          <w:rFonts w:ascii="Arial Black" w:hAnsi="Arial Black" w:cs="Arial"/>
          <w:sz w:val="24"/>
          <w:szCs w:val="24"/>
        </w:rPr>
        <w:t xml:space="preserve">Família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renda familiar per capita inferior a meio salário mínimo</w:t>
      </w:r>
      <w:r w:rsidR="00951BEB" w:rsidRPr="00CE3C87">
        <w:rPr>
          <w:rFonts w:ascii="Arial Black" w:hAnsi="Arial Black" w:cs="Arial"/>
          <w:sz w:val="24"/>
          <w:szCs w:val="24"/>
        </w:rPr>
        <w:t xml:space="preserve">, </w:t>
      </w:r>
      <w:r w:rsidR="00951BEB" w:rsidRPr="00CE3C87">
        <w:rPr>
          <w:rFonts w:ascii="Arial Black" w:hAnsi="Arial Black" w:cs="Arial"/>
          <w:sz w:val="24"/>
          <w:szCs w:val="24"/>
          <w:u w:val="single"/>
        </w:rPr>
        <w:t>com uma pessoa com Deficiência</w:t>
      </w:r>
      <w:r w:rsidR="00CD7B5E">
        <w:rPr>
          <w:rFonts w:ascii="Arial Black" w:hAnsi="Arial Black" w:cs="Arial"/>
          <w:sz w:val="24"/>
          <w:szCs w:val="24"/>
        </w:rPr>
        <w:t>.</w:t>
      </w:r>
    </w:p>
    <w:p w:rsidR="00CD7B5E" w:rsidRDefault="00CD7B5E" w:rsidP="00CD7B5E">
      <w:pPr>
        <w:rPr>
          <w:rFonts w:ascii="Arial Black" w:hAnsi="Arial Black" w:cs="Arial"/>
          <w:sz w:val="24"/>
          <w:szCs w:val="24"/>
        </w:rPr>
      </w:pPr>
    </w:p>
    <w:p w:rsidR="00CE3C87" w:rsidRDefault="00CD7B5E" w:rsidP="00CD7B5E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A combinação dessas características comporá a taxa de vulnerabilidade Social em determinado território.</w:t>
      </w:r>
    </w:p>
    <w:p w:rsidR="00CE3C87" w:rsidRDefault="00CE3C87" w:rsidP="00CE3C87">
      <w:pPr>
        <w:ind w:left="720"/>
        <w:rPr>
          <w:rFonts w:ascii="Arial Black" w:hAnsi="Arial Black" w:cs="Arial"/>
          <w:sz w:val="24"/>
          <w:szCs w:val="24"/>
        </w:rPr>
      </w:pPr>
    </w:p>
    <w:p w:rsidR="00004870" w:rsidRDefault="00CE3C87" w:rsidP="00CD7B5E">
      <w:pPr>
        <w:ind w:left="3540"/>
        <w:jc w:val="both"/>
      </w:pPr>
      <w:r>
        <w:rPr>
          <w:rFonts w:ascii="Arial Black" w:hAnsi="Arial Black" w:cs="Arial"/>
          <w:sz w:val="24"/>
          <w:szCs w:val="24"/>
        </w:rPr>
        <w:t xml:space="preserve">Fonte: </w:t>
      </w:r>
      <w:r w:rsidR="001D7F78" w:rsidRPr="00CE3C87">
        <w:rPr>
          <w:rFonts w:ascii="Arial Black" w:hAnsi="Arial Black" w:cs="Arial"/>
          <w:sz w:val="24"/>
          <w:szCs w:val="24"/>
        </w:rPr>
        <w:t>MDS</w:t>
      </w:r>
      <w:r>
        <w:rPr>
          <w:rFonts w:ascii="Arial Black" w:hAnsi="Arial Black" w:cs="Arial"/>
          <w:sz w:val="24"/>
          <w:szCs w:val="24"/>
        </w:rPr>
        <w:t>/CNAS.</w:t>
      </w:r>
      <w:r w:rsidR="001D7F78" w:rsidRPr="00CE3C87">
        <w:rPr>
          <w:rFonts w:ascii="Arial Black" w:hAnsi="Arial Black" w:cs="Arial"/>
          <w:sz w:val="24"/>
          <w:szCs w:val="24"/>
        </w:rPr>
        <w:t xml:space="preserve"> </w:t>
      </w:r>
      <w:r w:rsidR="00951BEB" w:rsidRPr="00CE3C87">
        <w:rPr>
          <w:rFonts w:ascii="Arial Black" w:hAnsi="Arial Black" w:cs="Arial"/>
          <w:sz w:val="24"/>
          <w:szCs w:val="24"/>
        </w:rPr>
        <w:t>NOB/SUAS</w:t>
      </w:r>
      <w:r w:rsidR="001D7F78" w:rsidRPr="00CE3C87">
        <w:rPr>
          <w:rFonts w:ascii="Arial Black" w:hAnsi="Arial Black" w:cs="Arial"/>
          <w:sz w:val="24"/>
          <w:szCs w:val="24"/>
        </w:rPr>
        <w:t xml:space="preserve"> 2005</w:t>
      </w:r>
      <w:r>
        <w:rPr>
          <w:rFonts w:ascii="Arial Black" w:hAnsi="Arial Black" w:cs="Arial"/>
          <w:sz w:val="24"/>
          <w:szCs w:val="24"/>
        </w:rPr>
        <w:t xml:space="preserve">. </w:t>
      </w:r>
      <w:r w:rsidRPr="00CE3C87">
        <w:rPr>
          <w:rFonts w:ascii="Arial Black" w:hAnsi="Arial Black" w:cs="Arial"/>
          <w:sz w:val="24"/>
          <w:szCs w:val="24"/>
          <w:u w:val="single"/>
        </w:rPr>
        <w:t>Estas Variáveis estão baseadas</w:t>
      </w:r>
      <w:r>
        <w:rPr>
          <w:rFonts w:ascii="Arial Black" w:hAnsi="Arial Black" w:cs="Arial"/>
          <w:sz w:val="24"/>
          <w:szCs w:val="24"/>
        </w:rPr>
        <w:t xml:space="preserve"> em dados do IBGE: Censo e PNAD</w:t>
      </w:r>
    </w:p>
    <w:sectPr w:rsidR="00004870" w:rsidSect="00CD7B5E">
      <w:pgSz w:w="11906" w:h="16838"/>
      <w:pgMar w:top="993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4E8"/>
    <w:multiLevelType w:val="hybridMultilevel"/>
    <w:tmpl w:val="7988E9A6"/>
    <w:lvl w:ilvl="0" w:tplc="293EB8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820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66C5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4D2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F453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6698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201B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3602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E636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3554740"/>
    <w:multiLevelType w:val="hybridMultilevel"/>
    <w:tmpl w:val="59CA0046"/>
    <w:lvl w:ilvl="0" w:tplc="B45CC7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4815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9432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7C79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82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B6B2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E8B9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D688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0634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3583C"/>
    <w:rsid w:val="00004870"/>
    <w:rsid w:val="00166376"/>
    <w:rsid w:val="001D7F78"/>
    <w:rsid w:val="0073583C"/>
    <w:rsid w:val="00844167"/>
    <w:rsid w:val="00951BEB"/>
    <w:rsid w:val="00CD7B5E"/>
    <w:rsid w:val="00CE3C87"/>
    <w:rsid w:val="00F7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3</cp:revision>
  <cp:lastPrinted>2018-10-25T15:26:00Z</cp:lastPrinted>
  <dcterms:created xsi:type="dcterms:W3CDTF">2018-10-25T15:32:00Z</dcterms:created>
  <dcterms:modified xsi:type="dcterms:W3CDTF">2018-10-25T19:40:00Z</dcterms:modified>
</cp:coreProperties>
</file>